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COVER LETTER</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To,</w:t>
      </w:r>
    </w:p>
    <w:p>
      <w:pPr>
        <w:spacing w:before="0" w:after="0" w:line="360"/>
        <w:ind w:right="0" w:left="36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The Editor-in-chief</w:t>
      </w:r>
    </w:p>
    <w:p>
      <w:pPr>
        <w:spacing w:before="0" w:after="0" w:line="360"/>
        <w:ind w:right="0" w:left="36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Annals of Pathology and Laboratory Medicine (APALM)</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Subject: </w:t>
      </w:r>
      <w:r>
        <w:rPr>
          <w:rFonts w:ascii="Times New Roman" w:hAnsi="Times New Roman" w:cs="Times New Roman" w:eastAsia="Times New Roman"/>
          <w:color w:val="000000"/>
          <w:spacing w:val="0"/>
          <w:position w:val="0"/>
          <w:sz w:val="22"/>
          <w:u w:val="single"/>
          <w:shd w:fill="auto" w:val="clear"/>
        </w:rPr>
        <w:t xml:space="preserve">Submission of Manuscript for publication</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We intend to publish an article entitled </w:t>
      </w:r>
      <w:r>
        <w:rPr>
          <w:rFonts w:ascii="Times New Roman" w:hAnsi="Times New Roman" w:cs="Times New Roman" w:eastAsia="Times New Roman"/>
          <w:b/>
          <w:color w:val="000000"/>
          <w:spacing w:val="0"/>
          <w:position w:val="0"/>
          <w:sz w:val="22"/>
          <w:u w:val="single"/>
          <w:shd w:fill="auto" w:val="clear"/>
        </w:rPr>
        <w:t xml:space="preserve">Superficial  Angiomyxoma of index finger -  A rare entity</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 in your journal as a Case report. On behalf of all the authors, I will act and guarantor and will correspond with the journal from this point onward.</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We also certify that we have taken all necessary permissions from our institution and/or department for conducting and publishing the present work. There is no ethical problem or conflict of interest.</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We have read the all policies including Copyright Policy of the Journal and agree to abide by the same in the event such work is published by the journal. </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We would like to suggest following </w:t>
      </w:r>
      <w:r>
        <w:rPr>
          <w:rFonts w:ascii="Times New Roman" w:hAnsi="Times New Roman" w:cs="Times New Roman" w:eastAsia="Times New Roman"/>
          <w:b/>
          <w:color w:val="000000"/>
          <w:spacing w:val="0"/>
          <w:position w:val="0"/>
          <w:sz w:val="22"/>
          <w:u w:val="single"/>
          <w:shd w:fill="auto" w:val="clear"/>
        </w:rPr>
        <w:t xml:space="preserve">reviewer </w:t>
      </w:r>
      <w:r>
        <w:rPr>
          <w:rFonts w:ascii="Times New Roman" w:hAnsi="Times New Roman" w:cs="Times New Roman" w:eastAsia="Times New Roman"/>
          <w:color w:val="000000"/>
          <w:spacing w:val="0"/>
          <w:position w:val="0"/>
          <w:sz w:val="22"/>
          <w:u w:val="single"/>
          <w:shd w:fill="auto" w:val="clear"/>
        </w:rPr>
        <w:t xml:space="preserve">(s) for the article. (</w:t>
      </w:r>
      <w:r>
        <w:rPr>
          <w:rFonts w:ascii="Times New Roman" w:hAnsi="Times New Roman" w:cs="Times New Roman" w:eastAsia="Times New Roman"/>
          <w:i/>
          <w:color w:val="FF0000"/>
          <w:spacing w:val="0"/>
          <w:position w:val="0"/>
          <w:sz w:val="22"/>
          <w:u w:val="single"/>
          <w:shd w:fill="auto" w:val="clear"/>
        </w:rPr>
        <w:t xml:space="preserve">Optional</w:t>
      </w:r>
      <w:r>
        <w:rPr>
          <w:rFonts w:ascii="Times New Roman" w:hAnsi="Times New Roman" w:cs="Times New Roman" w:eastAsia="Times New Roman"/>
          <w:color w:val="000000"/>
          <w:spacing w:val="0"/>
          <w:position w:val="0"/>
          <w:sz w:val="22"/>
          <w:u w:val="single"/>
          <w:shd w:fill="auto" w:val="clear"/>
        </w:rPr>
        <w:t xml:space="preserve">)</w:t>
      </w:r>
    </w:p>
    <w:tbl>
      <w:tblPr/>
      <w:tblGrid>
        <w:gridCol w:w="718"/>
        <w:gridCol w:w="2496"/>
        <w:gridCol w:w="3696"/>
        <w:gridCol w:w="2225"/>
      </w:tblGrid>
      <w:tr>
        <w:trPr>
          <w:trHeight w:val="1" w:hRule="atLeast"/>
          <w:jc w:val="left"/>
        </w:trPr>
        <w:tc>
          <w:tcPr>
            <w:tcW w:w="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S.No.</w:t>
            </w:r>
          </w:p>
        </w:tc>
        <w:tc>
          <w:tcPr>
            <w:tcW w:w="2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Name</w:t>
            </w:r>
          </w:p>
        </w:tc>
        <w:tc>
          <w:tcPr>
            <w:tcW w:w="3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Name of institute</w:t>
            </w: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Email id</w:t>
            </w:r>
          </w:p>
        </w:tc>
      </w:tr>
      <w:tr>
        <w:trPr>
          <w:trHeight w:val="1" w:hRule="atLeast"/>
          <w:jc w:val="left"/>
        </w:trPr>
        <w:tc>
          <w:tcPr>
            <w:tcW w:w="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2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3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r>
      <w:tr>
        <w:trPr>
          <w:trHeight w:val="1" w:hRule="atLeast"/>
          <w:jc w:val="left"/>
        </w:trPr>
        <w:tc>
          <w:tcPr>
            <w:tcW w:w="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2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3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r>
      <w:tr>
        <w:trPr>
          <w:trHeight w:val="1" w:hRule="atLeast"/>
          <w:jc w:val="left"/>
        </w:trPr>
        <w:tc>
          <w:tcPr>
            <w:tcW w:w="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2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3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r>
      <w:tr>
        <w:trPr>
          <w:trHeight w:val="1" w:hRule="atLeast"/>
          <w:jc w:val="left"/>
        </w:trPr>
        <w:tc>
          <w:tcPr>
            <w:tcW w:w="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2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3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u w:val="single"/>
                <w:shd w:fill="auto" w:val="clear"/>
              </w:rPr>
            </w:pPr>
          </w:p>
        </w:tc>
      </w:tr>
    </w:tbl>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CONTRIBUTION DETAILS:</w:t>
      </w:r>
    </w:p>
    <w:p>
      <w:pPr>
        <w:spacing w:before="0" w:after="0" w:line="360"/>
        <w:ind w:right="0" w:left="0" w:firstLine="0"/>
        <w:jc w:val="left"/>
        <w:rPr>
          <w:rFonts w:ascii="Times New Roman" w:hAnsi="Times New Roman" w:cs="Times New Roman" w:eastAsia="Times New Roman"/>
          <w:color w:val="000000"/>
          <w:spacing w:val="0"/>
          <w:position w:val="0"/>
          <w:sz w:val="22"/>
          <w:u w:val="single"/>
          <w:shd w:fill="auto" w:val="clear"/>
        </w:rPr>
      </w:pPr>
    </w:p>
    <w:tbl>
      <w:tblPr/>
      <w:tblGrid>
        <w:gridCol w:w="3293"/>
        <w:gridCol w:w="666"/>
        <w:gridCol w:w="666"/>
        <w:gridCol w:w="666"/>
        <w:gridCol w:w="666"/>
        <w:gridCol w:w="665"/>
        <w:gridCol w:w="665"/>
      </w:tblGrid>
      <w:tr>
        <w:trPr>
          <w:trHeight w:val="1" w:hRule="atLeast"/>
          <w:jc w:val="left"/>
        </w:trPr>
        <w:tc>
          <w:tcPr>
            <w:tcW w:w="32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Nature of work</w:t>
            </w:r>
          </w:p>
        </w:tc>
        <w:tc>
          <w:tcPr>
            <w:tcW w:w="399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AUTHORS</w:t>
            </w:r>
          </w:p>
        </w:tc>
      </w:tr>
      <w:tr>
        <w:trPr>
          <w:trHeight w:val="1" w:hRule="atLeast"/>
          <w:jc w:val="left"/>
        </w:trPr>
        <w:tc>
          <w:tcPr>
            <w:tcW w:w="32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1</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2</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3</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4</w:t>
            </w: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5</w:t>
            </w: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6</w:t>
            </w: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Concepts</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Design</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Definition of intellectual content</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Literature search</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Clinical studies</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Experimental studies</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Data acquisition</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Data analysis</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Statistical analysis</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Manuscript preparation</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Manuscript editing</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Manuscript review</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spacing w:val="0"/>
                <w:position w:val="0"/>
                <w:sz w:val="22"/>
                <w:u w:val="single"/>
                <w:shd w:fill="auto" w:val="clear"/>
              </w:rPr>
            </w:pPr>
            <w:r>
              <w:rPr>
                <w:rFonts w:ascii="Segoe UI Symbol" w:hAnsi="Segoe UI Symbol" w:cs="Segoe UI Symbol" w:eastAsia="Segoe UI Symbol"/>
                <w:color w:val="000000"/>
                <w:spacing w:val="0"/>
                <w:position w:val="0"/>
                <w:sz w:val="22"/>
                <w:u w:val="single"/>
                <w:shd w:fill="auto" w:val="clear"/>
              </w:rPr>
              <w:t xml:space="preserve">☑</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r>
        <w:trPr>
          <w:trHeight w:val="1" w:hRule="atLeast"/>
          <w:jc w:val="left"/>
        </w:trPr>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Guarantor</w:t>
            </w: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u w:val="single"/>
                <w:shd w:fill="auto" w:val="clear"/>
              </w:rPr>
            </w:pPr>
          </w:p>
        </w:tc>
      </w:tr>
    </w:tbl>
    <w:p>
      <w:pPr>
        <w:spacing w:before="0" w:after="0" w:line="360"/>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N.B. Tick mark </w:t>
      </w:r>
      <w:r>
        <w:rPr>
          <w:rFonts w:ascii="Segoe UI Symbol" w:hAnsi="Segoe UI Symbol" w:cs="Segoe UI Symbol" w:eastAsia="Segoe UI Symbol"/>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  as applicable. Except Original article use not applicable (N/A) wherever necessary.</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Thanking you,</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Yours sincerely,</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Name (Corresponding author):Swati Patki</w:t>
      </w:r>
    </w:p>
    <w:p>
      <w:pPr>
        <w:spacing w:before="0" w:after="0" w:line="360"/>
        <w:ind w:right="0" w:left="0" w:firstLine="0"/>
        <w:jc w:val="both"/>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Postal Address:</w:t>
      </w:r>
      <w:r>
        <w:rPr>
          <w:rFonts w:ascii="Times New Roman" w:hAnsi="Times New Roman" w:cs="Times New Roman" w:eastAsia="Times New Roman"/>
          <w:b/>
          <w:color w:val="000000"/>
          <w:spacing w:val="0"/>
          <w:position w:val="0"/>
          <w:sz w:val="22"/>
          <w:u w:val="single"/>
          <w:shd w:fill="auto" w:val="clear"/>
        </w:rPr>
        <w:t xml:space="preserve">#63,A-202,Tilak Shanti chs ,Tilaknagar ,Mumbai-89</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Phone no:</w:t>
      </w:r>
      <w:r>
        <w:rPr>
          <w:rFonts w:ascii="Times New Roman" w:hAnsi="Times New Roman" w:cs="Times New Roman" w:eastAsia="Times New Roman"/>
          <w:b/>
          <w:color w:val="000000"/>
          <w:spacing w:val="0"/>
          <w:position w:val="0"/>
          <w:sz w:val="22"/>
          <w:u w:val="single"/>
          <w:shd w:fill="auto" w:val="clear"/>
        </w:rPr>
        <w:t xml:space="preserve">8291026779</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Email:drspkulkarni@yahoo.com </w:t>
      </w:r>
    </w:p>
    <w:p>
      <w:pPr>
        <w:spacing w:before="0" w:after="0" w:line="360"/>
        <w:ind w:right="0" w:left="0" w:firstLine="0"/>
        <w:jc w:val="both"/>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Date:</w:t>
      </w:r>
      <w:r>
        <w:rPr>
          <w:rFonts w:ascii="Times New Roman" w:hAnsi="Times New Roman" w:cs="Times New Roman" w:eastAsia="Times New Roman"/>
          <w:b/>
          <w:color w:val="000000"/>
          <w:spacing w:val="0"/>
          <w:position w:val="0"/>
          <w:sz w:val="22"/>
          <w:u w:val="single"/>
          <w:shd w:fill="auto" w:val="clear"/>
        </w:rPr>
        <w:t xml:space="preserve">17/08/2017</w:t>
      </w: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TITLE PAGE</w:t>
      </w:r>
    </w:p>
    <w:p>
      <w:pPr>
        <w:spacing w:before="0" w:after="0" w:line="240"/>
        <w:ind w:right="0" w:left="0" w:firstLine="0"/>
        <w:jc w:val="left"/>
        <w:rPr>
          <w:rFonts w:ascii="Times New Roman" w:hAnsi="Times New Roman" w:cs="Times New Roman" w:eastAsia="Times New Roman"/>
          <w:color w:val="FF0000"/>
          <w:spacing w:val="0"/>
          <w:position w:val="0"/>
          <w:sz w:val="1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Article Details:</w:t>
      </w:r>
    </w:p>
    <w:tbl>
      <w:tblPr/>
      <w:tblGrid>
        <w:gridCol w:w="1818"/>
        <w:gridCol w:w="7380"/>
      </w:tblGrid>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Type of article</w:t>
            </w:r>
          </w:p>
        </w:tc>
        <w:tc>
          <w:tcPr>
            <w:tcW w:w="7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Case report</w:t>
            </w:r>
          </w:p>
        </w:tc>
      </w:tr>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Manuscript Title</w:t>
            </w:r>
          </w:p>
        </w:tc>
        <w:tc>
          <w:tcPr>
            <w:tcW w:w="7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FF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Superficial  Angiomyxoma of index finger -  A rare entity</w:t>
            </w:r>
          </w:p>
          <w:p>
            <w:pPr>
              <w:spacing w:before="0" w:after="0" w:line="240"/>
              <w:ind w:right="0" w:left="0" w:firstLine="0"/>
              <w:jc w:val="both"/>
              <w:rPr>
                <w:spacing w:val="0"/>
                <w:position w:val="0"/>
                <w:sz w:val="22"/>
                <w:u w:val="single"/>
                <w:shd w:fill="auto" w:val="clear"/>
              </w:rPr>
            </w:pPr>
          </w:p>
        </w:tc>
      </w:tr>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Running Title</w:t>
            </w:r>
          </w:p>
        </w:tc>
        <w:tc>
          <w:tcPr>
            <w:tcW w:w="7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Superficial  Angiomyxoma of index finger -  A rare entity</w:t>
            </w:r>
          </w:p>
          <w:p>
            <w:pPr>
              <w:spacing w:before="0" w:after="0" w:line="240"/>
              <w:ind w:right="0" w:left="0" w:firstLine="0"/>
              <w:jc w:val="both"/>
              <w:rPr>
                <w:spacing w:val="0"/>
                <w:position w:val="0"/>
                <w:sz w:val="22"/>
                <w:u w:val="single"/>
                <w:shd w:fill="auto" w:val="clear"/>
              </w:rPr>
            </w:pPr>
          </w:p>
        </w:tc>
      </w:tr>
    </w:tbl>
    <w:p>
      <w:pPr>
        <w:spacing w:before="0" w:after="200" w:line="276"/>
        <w:ind w:right="0" w:left="0" w:firstLine="0"/>
        <w:jc w:val="left"/>
        <w:rPr>
          <w:rFonts w:ascii="Times New Roman" w:hAnsi="Times New Roman" w:cs="Times New Roman" w:eastAsia="Times New Roman"/>
          <w:color w:val="000000"/>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Authors’ Details</w:t>
      </w:r>
    </w:p>
    <w:tbl>
      <w:tblPr/>
      <w:tblGrid>
        <w:gridCol w:w="642"/>
        <w:gridCol w:w="2796"/>
        <w:gridCol w:w="1980"/>
        <w:gridCol w:w="3825"/>
      </w:tblGrid>
      <w:tr>
        <w:trPr>
          <w:trHeight w:val="1" w:hRule="atLeast"/>
          <w:jc w:val="left"/>
        </w:trPr>
        <w:tc>
          <w:tcPr>
            <w:tcW w:w="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S. No.</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Author/s Names </w:t>
            </w:r>
          </w:p>
          <w:p>
            <w:pPr>
              <w:spacing w:before="0" w:after="0" w:line="240"/>
              <w:ind w:right="0" w:left="0" w:firstLine="0"/>
              <w:jc w:val="both"/>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(First Name, Middle Name and Surname)</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 email</w:t>
            </w:r>
          </w:p>
        </w:tc>
        <w:tc>
          <w:tcPr>
            <w:tcW w:w="3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Affiliation (Department and full name of institute) </w:t>
            </w:r>
          </w:p>
        </w:tc>
      </w:tr>
      <w:tr>
        <w:trPr>
          <w:trHeight w:val="1" w:hRule="atLeast"/>
          <w:jc w:val="left"/>
        </w:trPr>
        <w:tc>
          <w:tcPr>
            <w:tcW w:w="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Dr Swati  Patki</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drspkulkarni@yahoo.com</w:t>
            </w:r>
          </w:p>
        </w:tc>
        <w:tc>
          <w:tcPr>
            <w:tcW w:w="3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Dept. of Pathology. Aspira Path Lab &amp; diagnostics</w:t>
            </w:r>
          </w:p>
        </w:tc>
      </w:tr>
      <w:tr>
        <w:trPr>
          <w:trHeight w:val="1" w:hRule="atLeast"/>
          <w:jc w:val="left"/>
        </w:trPr>
        <w:tc>
          <w:tcPr>
            <w:tcW w:w="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Dr Pankaj Shah</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pankaj.shah@aspiradiagnostics.com</w:t>
            </w:r>
          </w:p>
        </w:tc>
        <w:tc>
          <w:tcPr>
            <w:tcW w:w="3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Dept. of Pathology. Aspira Path Lab &amp; diagnostics</w:t>
            </w:r>
          </w:p>
        </w:tc>
      </w:tr>
      <w:tr>
        <w:trPr>
          <w:trHeight w:val="1" w:hRule="atLeast"/>
          <w:jc w:val="left"/>
        </w:trPr>
        <w:tc>
          <w:tcPr>
            <w:tcW w:w="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3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r>
      <w:tr>
        <w:trPr>
          <w:trHeight w:val="1" w:hRule="atLeast"/>
          <w:jc w:val="left"/>
        </w:trPr>
        <w:tc>
          <w:tcPr>
            <w:tcW w:w="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3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r>
      <w:tr>
        <w:trPr>
          <w:trHeight w:val="1" w:hRule="atLeast"/>
          <w:jc w:val="left"/>
        </w:trPr>
        <w:tc>
          <w:tcPr>
            <w:tcW w:w="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3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r>
      <w:tr>
        <w:trPr>
          <w:trHeight w:val="1" w:hRule="atLeast"/>
          <w:jc w:val="left"/>
        </w:trPr>
        <w:tc>
          <w:tcPr>
            <w:tcW w:w="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c>
          <w:tcPr>
            <w:tcW w:w="3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r>
    </w:tbl>
    <w:p>
      <w:pPr>
        <w:spacing w:before="0" w:after="200" w:line="276"/>
        <w:ind w:right="0" w:left="0" w:firstLine="0"/>
        <w:jc w:val="left"/>
        <w:rPr>
          <w:rFonts w:ascii="Times New Roman" w:hAnsi="Times New Roman" w:cs="Times New Roman" w:eastAsia="Times New Roman"/>
          <w:color w:val="FF0000"/>
          <w:spacing w:val="0"/>
          <w:position w:val="0"/>
          <w:sz w:val="22"/>
          <w:u w:val="single"/>
          <w:shd w:fill="auto" w:val="clear"/>
        </w:rPr>
      </w:pPr>
      <w:r>
        <w:rPr>
          <w:rFonts w:ascii="Times New Roman" w:hAnsi="Times New Roman" w:cs="Times New Roman" w:eastAsia="Times New Roman"/>
          <w:color w:val="FF0000"/>
          <w:spacing w:val="0"/>
          <w:position w:val="0"/>
          <w:sz w:val="22"/>
          <w:u w:val="single"/>
          <w:shd w:fill="auto" w:val="clear"/>
        </w:rPr>
        <w:t xml:space="preserve">[</w:t>
      </w:r>
      <w:r>
        <w:rPr>
          <w:rFonts w:ascii="Times New Roman" w:hAnsi="Times New Roman" w:cs="Times New Roman" w:eastAsia="Times New Roman"/>
          <w:i/>
          <w:color w:val="FF0000"/>
          <w:spacing w:val="0"/>
          <w:position w:val="0"/>
          <w:sz w:val="22"/>
          <w:u w:val="single"/>
          <w:shd w:fill="auto" w:val="clear"/>
        </w:rPr>
        <w:t xml:space="preserve">Add more names, if required</w:t>
      </w:r>
      <w:r>
        <w:rPr>
          <w:rFonts w:ascii="Times New Roman" w:hAnsi="Times New Roman" w:cs="Times New Roman" w:eastAsia="Times New Roman"/>
          <w:color w:val="FF0000"/>
          <w:spacing w:val="0"/>
          <w:position w:val="0"/>
          <w:sz w:val="22"/>
          <w:u w:val="single"/>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Correspondence Details</w:t>
      </w:r>
    </w:p>
    <w:tbl>
      <w:tblPr/>
      <w:tblGrid>
        <w:gridCol w:w="3978"/>
        <w:gridCol w:w="5501"/>
      </w:tblGrid>
      <w:tr>
        <w:trPr>
          <w:trHeight w:val="360" w:hRule="auto"/>
          <w:jc w:val="left"/>
        </w:trPr>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Institution to which this  study is associated with</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Aspira  Path lab and Diagnostics</w:t>
            </w:r>
          </w:p>
        </w:tc>
      </w:tr>
      <w:tr>
        <w:trPr>
          <w:trHeight w:val="1" w:hRule="atLeast"/>
          <w:jc w:val="left"/>
        </w:trPr>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Corresponding Author’s Name, Mailing Address, e-mail address and phone number with country code and area code</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Swati Patki ,#63,A-202,Tilak Shanti Chs,Tilak Nagar Mumbai-89 , India, drspkulkarni@yahoo.com,8291026779</w:t>
            </w:r>
          </w:p>
        </w:tc>
      </w:tr>
    </w:tbl>
    <w:p>
      <w:pPr>
        <w:spacing w:before="0" w:after="200" w:line="276"/>
        <w:ind w:right="0" w:left="0" w:firstLine="0"/>
        <w:jc w:val="left"/>
        <w:rPr>
          <w:rFonts w:ascii="Times New Roman" w:hAnsi="Times New Roman" w:cs="Times New Roman" w:eastAsia="Times New Roman"/>
          <w:color w:val="000000"/>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Other Details</w:t>
      </w:r>
    </w:p>
    <w:tbl>
      <w:tblPr/>
      <w:tblGrid>
        <w:gridCol w:w="2718"/>
        <w:gridCol w:w="6750"/>
      </w:tblGrid>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Total Word Count</w:t>
            </w:r>
          </w:p>
        </w:tc>
        <w:tc>
          <w:tcPr>
            <w:tcW w:w="6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574</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Total No of Tables</w:t>
            </w:r>
          </w:p>
        </w:tc>
        <w:tc>
          <w:tcPr>
            <w:tcW w:w="6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Nil</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Total No of Figures:</w:t>
            </w:r>
          </w:p>
        </w:tc>
        <w:tc>
          <w:tcPr>
            <w:tcW w:w="6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3</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Total No of References</w:t>
            </w:r>
          </w:p>
        </w:tc>
        <w:tc>
          <w:tcPr>
            <w:tcW w:w="6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Funding Source</w:t>
            </w:r>
          </w:p>
        </w:tc>
        <w:tc>
          <w:tcPr>
            <w:tcW w:w="6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Conflict of Interest (Y/N)</w:t>
            </w:r>
          </w:p>
        </w:tc>
        <w:tc>
          <w:tcPr>
            <w:tcW w:w="6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If Yes, Details</w:t>
            </w:r>
          </w:p>
        </w:tc>
        <w:tc>
          <w:tcPr>
            <w:tcW w:w="6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p>
        </w:tc>
      </w:tr>
    </w:tbl>
    <w:p>
      <w:pPr>
        <w:spacing w:before="0" w:after="200" w:line="276"/>
        <w:ind w:right="0" w:left="0" w:firstLine="0"/>
        <w:jc w:val="left"/>
        <w:rPr>
          <w:rFonts w:ascii="Times New Roman" w:hAnsi="Times New Roman" w:cs="Times New Roman" w:eastAsia="Times New Roman"/>
          <w:color w:val="000000"/>
          <w:spacing w:val="0"/>
          <w:position w:val="0"/>
          <w:sz w:val="22"/>
          <w:u w:val="single"/>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