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481">
      <w:r w:rsidRPr="00294481">
        <w:drawing>
          <wp:inline distT="0" distB="0" distL="0" distR="0">
            <wp:extent cx="5731510" cy="2867025"/>
            <wp:effectExtent l="19050" t="0" r="2159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94481" w:rsidRDefault="00294481"/>
    <w:p w:rsidR="00294481" w:rsidRDefault="00294481">
      <w:r w:rsidRPr="00294481">
        <w:drawing>
          <wp:inline distT="0" distB="0" distL="0" distR="0">
            <wp:extent cx="5731510" cy="3407677"/>
            <wp:effectExtent l="19050" t="0" r="21590" b="2273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9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481"/>
    <w:rsid w:val="0029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mail.aims.amrita.edu/service/home/~/?id=302&amp;part=4&amp;auth=co&amp;disp=i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ynaec\Desktop\New%20folder\Complication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Distribution of Symptoms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[mail.aims.amrita.edu]Sheet1!$L$26</c:f>
              <c:strCache>
                <c:ptCount val="1"/>
                <c:pt idx="0">
                  <c:v>Percentage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showVal val="1"/>
          </c:dLbls>
          <c:cat>
            <c:strRef>
              <c:f>[mail.aims.amrita.edu]Sheet1!$J$27:$J$30</c:f>
              <c:strCache>
                <c:ptCount val="4"/>
                <c:pt idx="0">
                  <c:v>Vomiting</c:v>
                </c:pt>
                <c:pt idx="1">
                  <c:v>Jaundice</c:v>
                </c:pt>
                <c:pt idx="2">
                  <c:v>Pruritus</c:v>
                </c:pt>
                <c:pt idx="3">
                  <c:v>ENCEPH</c:v>
                </c:pt>
              </c:strCache>
            </c:strRef>
          </c:cat>
          <c:val>
            <c:numRef>
              <c:f>[mail.aims.amrita.edu]Sheet1!$L$27:$L$30</c:f>
              <c:numCache>
                <c:formatCode>###0.0</c:formatCode>
                <c:ptCount val="4"/>
                <c:pt idx="0">
                  <c:v>50</c:v>
                </c:pt>
                <c:pt idx="1">
                  <c:v>83.3333333333333</c:v>
                </c:pt>
                <c:pt idx="2">
                  <c:v>33.333333333333329</c:v>
                </c:pt>
                <c:pt idx="3">
                  <c:v>33.333333333333329</c:v>
                </c:pt>
              </c:numCache>
            </c:numRef>
          </c:val>
        </c:ser>
        <c:axId val="120384512"/>
        <c:axId val="120394880"/>
      </c:barChart>
      <c:catAx>
        <c:axId val="120384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Symptoms</a:t>
                </a:r>
              </a:p>
            </c:rich>
          </c:tx>
        </c:title>
        <c:numFmt formatCode="General" sourceLinked="1"/>
        <c:majorTickMark val="none"/>
        <c:tickLblPos val="nextTo"/>
        <c:crossAx val="120394880"/>
        <c:crosses val="autoZero"/>
        <c:auto val="1"/>
        <c:lblAlgn val="ctr"/>
        <c:lblOffset val="100"/>
      </c:catAx>
      <c:valAx>
        <c:axId val="12039488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</c:title>
        <c:numFmt formatCode="###0.0" sourceLinked="1"/>
        <c:tickLblPos val="nextTo"/>
        <c:crossAx val="12038451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Distribution of Complications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Sheet1!$M$8</c:f>
              <c:strCache>
                <c:ptCount val="1"/>
                <c:pt idx="0">
                  <c:v>Percentage</c:v>
                </c:pt>
              </c:strCache>
            </c:strRef>
          </c:tx>
          <c:dLbls>
            <c:showVal val="1"/>
          </c:dLbls>
          <c:cat>
            <c:strRef>
              <c:f>Sheet1!$K$9:$K$16</c:f>
              <c:strCache>
                <c:ptCount val="8"/>
                <c:pt idx="0">
                  <c:v>ARF</c:v>
                </c:pt>
                <c:pt idx="1">
                  <c:v>DIC</c:v>
                </c:pt>
                <c:pt idx="2">
                  <c:v>ARDS</c:v>
                </c:pt>
                <c:pt idx="3">
                  <c:v>PULEDEMA</c:v>
                </c:pt>
                <c:pt idx="4">
                  <c:v>METACIDSIS</c:v>
                </c:pt>
                <c:pt idx="5">
                  <c:v>MODS</c:v>
                </c:pt>
                <c:pt idx="6">
                  <c:v>PANCREATITIS</c:v>
                </c:pt>
                <c:pt idx="7">
                  <c:v>DEATH</c:v>
                </c:pt>
              </c:strCache>
            </c:strRef>
          </c:cat>
          <c:val>
            <c:numRef>
              <c:f>Sheet1!$M$9:$M$16</c:f>
              <c:numCache>
                <c:formatCode>###0.0</c:formatCode>
                <c:ptCount val="8"/>
                <c:pt idx="0">
                  <c:v>83.333333333333329</c:v>
                </c:pt>
                <c:pt idx="1">
                  <c:v>50</c:v>
                </c:pt>
                <c:pt idx="2">
                  <c:v>50</c:v>
                </c:pt>
                <c:pt idx="3">
                  <c:v>83.333333333333329</c:v>
                </c:pt>
                <c:pt idx="4">
                  <c:v>83.333333333333329</c:v>
                </c:pt>
                <c:pt idx="5">
                  <c:v>50</c:v>
                </c:pt>
                <c:pt idx="6">
                  <c:v>16.666666666666664</c:v>
                </c:pt>
                <c:pt idx="7">
                  <c:v>50</c:v>
                </c:pt>
              </c:numCache>
            </c:numRef>
          </c:val>
        </c:ser>
        <c:axId val="63251584"/>
        <c:axId val="63253504"/>
      </c:barChart>
      <c:catAx>
        <c:axId val="63251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Complications</a:t>
                </a:r>
              </a:p>
            </c:rich>
          </c:tx>
        </c:title>
        <c:numFmt formatCode="General" sourceLinked="1"/>
        <c:majorTickMark val="none"/>
        <c:tickLblPos val="nextTo"/>
        <c:crossAx val="63253504"/>
        <c:crosses val="autoZero"/>
        <c:auto val="1"/>
        <c:lblAlgn val="ctr"/>
        <c:lblOffset val="100"/>
      </c:catAx>
      <c:valAx>
        <c:axId val="6325350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</c:title>
        <c:numFmt formatCode="###0.0" sourceLinked="1"/>
        <c:tickLblPos val="nextTo"/>
        <c:crossAx val="63251584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gynaec</dc:creator>
  <cp:keywords/>
  <dc:description/>
  <cp:lastModifiedBy>gynaec</cp:lastModifiedBy>
  <cp:revision>2</cp:revision>
  <dcterms:created xsi:type="dcterms:W3CDTF">2016-07-19T04:32:00Z</dcterms:created>
  <dcterms:modified xsi:type="dcterms:W3CDTF">2016-07-19T04:34:00Z</dcterms:modified>
</cp:coreProperties>
</file>