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6747" w14:textId="77777777" w:rsidR="0041739E" w:rsidRPr="0069695A" w:rsidRDefault="0041739E" w:rsidP="004173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695A">
        <w:rPr>
          <w:rFonts w:ascii="Times New Roman" w:hAnsi="Times New Roman" w:cs="Times New Roman"/>
          <w:sz w:val="28"/>
          <w:szCs w:val="28"/>
        </w:rPr>
        <w:t>Table 1</w:t>
      </w:r>
    </w:p>
    <w:tbl>
      <w:tblPr>
        <w:tblW w:w="956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2841"/>
        <w:gridCol w:w="3160"/>
      </w:tblGrid>
      <w:tr w:rsidR="0041739E" w:rsidRPr="0069695A" w14:paraId="645D2A0E" w14:textId="77777777" w:rsidTr="00857E4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08C03C2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678F1C8" w14:textId="07A4D9D1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cases</w:t>
            </w:r>
            <w:r w:rsidR="00951F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951FC7">
              <w:rPr>
                <w:rFonts w:ascii="Times New Roman" w:hAnsi="Times New Roman" w:cs="Times New Roman"/>
                <w:sz w:val="28"/>
                <w:szCs w:val="28"/>
              </w:rPr>
              <w:t>Suchi</w:t>
            </w:r>
            <w:proofErr w:type="spellEnd"/>
            <w:r w:rsidR="00951FC7">
              <w:rPr>
                <w:rFonts w:ascii="Times New Roman" w:hAnsi="Times New Roman" w:cs="Times New Roman"/>
                <w:sz w:val="28"/>
                <w:szCs w:val="28"/>
              </w:rPr>
              <w:t xml:space="preserve"> et al)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8E06A5C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cases(</w:t>
            </w:r>
            <w:proofErr w:type="gramEnd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our study)</w:t>
            </w:r>
          </w:p>
        </w:tc>
      </w:tr>
      <w:tr w:rsidR="0041739E" w:rsidRPr="0069695A" w14:paraId="44738703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52344BC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510BE7C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E685AE3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</w:p>
        </w:tc>
      </w:tr>
      <w:tr w:rsidR="0041739E" w:rsidRPr="0069695A" w14:paraId="4C942E9F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F0F620C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Gestational age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C3125A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36W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47F23FA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36.7W</w:t>
            </w:r>
          </w:p>
        </w:tc>
      </w:tr>
      <w:tr w:rsidR="0041739E" w:rsidRPr="0069695A" w14:paraId="4FEB167E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BCD6CE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Primi</w:t>
            </w:r>
            <w:proofErr w:type="spellEnd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gravida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2D74C9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 (85.7%)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8A1BD6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5(83.3%)</w:t>
            </w:r>
          </w:p>
        </w:tc>
      </w:tr>
      <w:tr w:rsidR="0041739E" w:rsidRPr="0069695A" w14:paraId="76EA2750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8CABAF7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 xml:space="preserve">Multi </w:t>
            </w:r>
            <w:proofErr w:type="spellStart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gravida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4734B6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 (14.2%)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61FA42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1(16.7%)</w:t>
            </w:r>
          </w:p>
        </w:tc>
      </w:tr>
      <w:tr w:rsidR="0041739E" w:rsidRPr="0069695A" w14:paraId="468F70CD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F3278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Mode of delivery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E3FCBBD" w14:textId="26ABD9FA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6174F">
              <w:rPr>
                <w:rFonts w:ascii="Times New Roman" w:hAnsi="Times New Roman" w:cs="Times New Roman"/>
                <w:sz w:val="28"/>
                <w:szCs w:val="28"/>
              </w:rPr>
              <w:t>S-5 (71.4%), vaginal delivery-</w:t>
            </w:r>
            <w:proofErr w:type="gramStart"/>
            <w:r w:rsidR="00761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28.5%)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0781B3A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CS -5 (83.3%)</w:t>
            </w:r>
          </w:p>
          <w:p w14:paraId="4AB96CCA" w14:textId="5EA69A8A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vaginal</w:t>
            </w:r>
            <w:proofErr w:type="gramEnd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 xml:space="preserve"> delivery -</w:t>
            </w:r>
            <w:r w:rsidR="00761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(16.7%)</w:t>
            </w:r>
          </w:p>
        </w:tc>
      </w:tr>
      <w:tr w:rsidR="0041739E" w:rsidRPr="0069695A" w14:paraId="39A40181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7E74623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Maternal mortality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E7A6223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813C61C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739E" w:rsidRPr="0069695A" w14:paraId="497EC10C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3DA89D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Perinatal mortality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1E66D4B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FFBC9F0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39E" w:rsidRPr="0069695A" w14:paraId="55724C18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EC0C06E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Hypoglycaemia</w:t>
            </w:r>
            <w:proofErr w:type="spellEnd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3A2F1FB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 (57.1%)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D2A28F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3(50%)</w:t>
            </w:r>
          </w:p>
        </w:tc>
      </w:tr>
      <w:tr w:rsidR="0041739E" w:rsidRPr="0069695A" w14:paraId="4A853FA3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CDE0FC2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Acute renal insufficiency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E0F538E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7 (100%)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D052C6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5(83.3%)</w:t>
            </w:r>
          </w:p>
        </w:tc>
      </w:tr>
      <w:tr w:rsidR="0041739E" w:rsidRPr="0069695A" w14:paraId="1E260EA6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4E7305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DIC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436A1E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EEDA6D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739E" w:rsidRPr="0069695A" w14:paraId="3DD235E9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0CC4E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Ascitis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5EAC083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9E83F53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739E" w:rsidRPr="0069695A" w14:paraId="2C8958FA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46AEE8E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Liver failure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54E9F4B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441D4B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739E" w:rsidRPr="0069695A" w14:paraId="5EAC322E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C273E0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Hepatic encephalopathy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8831F6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959A217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739E" w:rsidRPr="0069695A" w14:paraId="6204368E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0E092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ARDS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881A2A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0492B0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739E" w:rsidRPr="0069695A" w14:paraId="47FA9986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6ADDA53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Hemorrhagic shock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69D7BD7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2A4D134" w14:textId="5E39D278" w:rsidR="0041739E" w:rsidRPr="0069695A" w:rsidRDefault="008B241A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739E" w:rsidRPr="0069695A" w14:paraId="02C1E39E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3E07727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Pulmonary edema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5480C5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80DC16A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739E" w:rsidRPr="0069695A" w14:paraId="1E2F4936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345CB49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Sepsis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79493C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9F6051E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739E" w:rsidRPr="0069695A" w14:paraId="6CA1C3F9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718530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Metabolic acidosis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B359559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1AF4973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1BAE" w:rsidRPr="0069695A" w14:paraId="73FB664A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E622D9" w14:textId="751CBFB4" w:rsidR="002A1BAE" w:rsidRPr="0069695A" w:rsidRDefault="002A1BAE" w:rsidP="002A1BA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AD394C9" w14:textId="6AF3515A" w:rsidR="002A1BAE" w:rsidRPr="0069695A" w:rsidRDefault="002A1BA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1FF8E1A" w14:textId="1384D85E" w:rsidR="002A1BAE" w:rsidRPr="0069695A" w:rsidRDefault="002A1BA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48B0" w:rsidRPr="0069695A" w14:paraId="7E7912E5" w14:textId="77777777" w:rsidTr="00857E4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D8B8330" w14:textId="05D6CE23" w:rsidR="00A948B0" w:rsidRPr="0069695A" w:rsidRDefault="00A948B0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Pancreatitis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C34C7BD" w14:textId="1CAEBA68" w:rsidR="00A948B0" w:rsidRPr="0069695A" w:rsidRDefault="00A948B0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FDF8EE1" w14:textId="7631E944" w:rsidR="00A948B0" w:rsidRPr="0069695A" w:rsidRDefault="00A948B0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39E" w:rsidRPr="0069695A" w14:paraId="1CF35A2C" w14:textId="77777777" w:rsidTr="00857E4D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B871F2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Vomiting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9C286D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6BC9D82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739E" w:rsidRPr="0069695A" w14:paraId="37D13264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D70A93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Epigastric</w:t>
            </w:r>
            <w:proofErr w:type="spellEnd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 xml:space="preserve"> pain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ABD72E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0EE0F6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39E" w:rsidRPr="0069695A" w14:paraId="4A847780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F86EF9B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 xml:space="preserve">Jaundice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6A2FFE0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63F03DF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739E" w:rsidRPr="0069695A" w14:paraId="1D6E70D6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6E93C2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 xml:space="preserve">Polydipsia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CB53EB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32F1AD" w14:textId="63C8E6B3" w:rsidR="0041739E" w:rsidRPr="0069695A" w:rsidRDefault="008B241A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739E" w:rsidRPr="0069695A" w14:paraId="6B79B3EC" w14:textId="77777777" w:rsidTr="00857E4D">
        <w:tblPrEx>
          <w:tblBorders>
            <w:top w:val="none" w:sz="0" w:space="0" w:color="auto"/>
          </w:tblBorders>
        </w:tblPrEx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0EB864E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Pruritis</w:t>
            </w:r>
            <w:proofErr w:type="spellEnd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68C1987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7BC3CEA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6F8598C" w14:textId="77777777" w:rsidR="0041739E" w:rsidRPr="0069695A" w:rsidRDefault="0041739E" w:rsidP="0041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53C0413" w14:textId="77777777" w:rsidR="000F33A6" w:rsidRDefault="000F33A6" w:rsidP="0041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A75052D" w14:textId="77777777" w:rsidR="000F33A6" w:rsidRDefault="000F33A6" w:rsidP="0041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65452A2" w14:textId="77777777" w:rsidR="000F33A6" w:rsidRDefault="000F33A6" w:rsidP="0041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BF2EF0A" w14:textId="77777777" w:rsidR="000F33A6" w:rsidRDefault="000F33A6" w:rsidP="0041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1C91279" w14:textId="77777777" w:rsidR="000F33A6" w:rsidRDefault="000F33A6" w:rsidP="0041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9D67C81" w14:textId="77777777" w:rsidR="000F33A6" w:rsidRDefault="000F33A6" w:rsidP="0041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47344D1" w14:textId="77777777" w:rsidR="000F33A6" w:rsidRDefault="000F33A6" w:rsidP="0041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523EB9B" w14:textId="77777777" w:rsidR="000F33A6" w:rsidRDefault="000F33A6" w:rsidP="0041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125F84" w14:textId="77777777" w:rsidR="000F33A6" w:rsidRDefault="000F33A6" w:rsidP="0041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0903097" w14:textId="77777777" w:rsidR="0041739E" w:rsidRPr="0069695A" w:rsidRDefault="0041739E" w:rsidP="00417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695A">
        <w:rPr>
          <w:rFonts w:ascii="Times New Roman" w:hAnsi="Times New Roman" w:cs="Times New Roman"/>
          <w:sz w:val="28"/>
          <w:szCs w:val="28"/>
        </w:rPr>
        <w:lastRenderedPageBreak/>
        <w:t>Table 2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9"/>
        <w:gridCol w:w="1008"/>
        <w:gridCol w:w="1235"/>
        <w:gridCol w:w="1300"/>
        <w:gridCol w:w="1418"/>
        <w:gridCol w:w="985"/>
      </w:tblGrid>
      <w:tr w:rsidR="0041739E" w:rsidRPr="0069695A" w14:paraId="3FAB1BB5" w14:textId="77777777" w:rsidTr="00CF58DD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6A4FDC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2A97F82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B8D767F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D07989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774AF8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Mean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27E47AC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Std. Deviation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9080D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1DE390DA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252CEAA" w14:textId="6088A6D5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ICU</w:t>
            </w:r>
            <w:r w:rsidR="001211B8">
              <w:rPr>
                <w:rFonts w:ascii="Times New Roman" w:hAnsi="Times New Roman" w:cs="Times New Roman"/>
                <w:sz w:val="28"/>
                <w:szCs w:val="28"/>
              </w:rPr>
              <w:t xml:space="preserve"> stay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DCF166A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C9BC55C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EEF46FF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C835FC2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4.83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6FD550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2.927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B3557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611026BF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E38B929" w14:textId="75752054" w:rsidR="0041739E" w:rsidRPr="0069695A" w:rsidRDefault="00121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Hospital stay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1243C0E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620969E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B3EE159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657E4C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12.67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4F0912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3.141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FCECAA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4FE67511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3AB6A4B" w14:textId="22547DC9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E21C5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2199138" w14:textId="4EABD416" w:rsidR="0041739E" w:rsidRPr="0069695A" w:rsidRDefault="00E21C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9E4E03E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8.80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C7B8EA0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B1B83B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11.2400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999CDF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1.92562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80451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055BA733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725E97D" w14:textId="77777777" w:rsidR="0041739E" w:rsidRPr="0069695A" w:rsidRDefault="00857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Neutrophil 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47B31DB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534896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72.00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B88355F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91.00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374482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82.4000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F00639F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7.02140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FA9CB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7E74F4B0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82A0D4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WBC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04BDD5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97650AE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B01FE8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26.80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68F2ACF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19.5667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D6A1AE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5.81401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9698E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636AEF40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7DC003E" w14:textId="77777777" w:rsidR="0041739E" w:rsidRPr="0069695A" w:rsidRDefault="00857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Platelet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E02318C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533BEB2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D278FC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331.00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C47CD9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156.6667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9F64E59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100.60550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288B0B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7244E30F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8694451" w14:textId="77777777" w:rsidR="0041739E" w:rsidRPr="0069695A" w:rsidRDefault="00857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Urea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96E97A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2BC3B9B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6.90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A4778A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42.00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2ECAC9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25.8167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CA5AB0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14.68801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E9EF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4B24C7F3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7C7B04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proofErr w:type="spellStart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creatinine</w:t>
            </w:r>
            <w:proofErr w:type="spellEnd"/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2C2A17C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FB9D80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.64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7A17769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86EBC1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2.0233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B32294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.98555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67473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52F24AFE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D17987B" w14:textId="77777777" w:rsidR="0041739E" w:rsidRPr="0069695A" w:rsidRDefault="00857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Ammonia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D419367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7C0C5C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96FA0AF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234.50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A74210F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76.0167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424FAD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86.20349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B8D5E3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4A887871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433D0D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 xml:space="preserve"> PT INR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2DF5E0F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E2847C2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1.08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A559CF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1729DA0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2.4083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515AEF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1.44598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5D0CF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5B7BE1B6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081641C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APTT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EEA76F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3E1BD43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33.00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62698A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57.00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1BABB9A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44.5500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3BBA542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10.88811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BFDC87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3CCF2E09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A8EE593" w14:textId="77777777" w:rsidR="0041739E" w:rsidRPr="0069695A" w:rsidRDefault="00857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Fibrinogen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70A114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84547E0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85.00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4E344FA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740.00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DD9F42C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294.2500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D79358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300.94005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06FAC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7ADC31ED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325DA4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SGOT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E33827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920598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55.50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916A10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404.00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42B4F80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261.2500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C959473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120.59260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6CED6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32500B22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C74433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SGPT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343610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AEE57D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54.30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4AC5DBE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670.00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3953A49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293.5333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EE9CA8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209.90864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0B65DF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6FA020FA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3C7D92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LDH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4E1FFFC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D26527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331.00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235A87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707.00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F8CE140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544.3333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AAA5667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139.45561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C1748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5E17E41C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D1E1107" w14:textId="77777777" w:rsidR="0041739E" w:rsidRPr="0069695A" w:rsidRDefault="00857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TBilirubin</w:t>
            </w:r>
            <w:proofErr w:type="spellEnd"/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5801D4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EEFD74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2229842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437F12C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8.6983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2BEC9E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3.66722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2135C0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171B9BE4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596EC73" w14:textId="77777777" w:rsidR="0041739E" w:rsidRPr="0069695A" w:rsidRDefault="00857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TProtein</w:t>
            </w:r>
            <w:proofErr w:type="spellEnd"/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9F9CF4C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F92501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B16F55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5.87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ACE0D6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5.3780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DE4EE40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.69478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94F22E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63580944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93830C1" w14:textId="77777777" w:rsidR="0041739E" w:rsidRPr="0069695A" w:rsidRDefault="00857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CRP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BB31510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03BBC1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EAB7773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207.00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312605A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67.6667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30733EA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81.24941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5F5BF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77AF88CF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3685D2E" w14:textId="77777777" w:rsidR="0041739E" w:rsidRPr="0069695A" w:rsidRDefault="00857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PRBC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5CB81A2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B38E81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2D6639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5B74957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4.3333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3853DA9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2.08167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9B58EF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3108E172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420720D" w14:textId="77777777" w:rsidR="0041739E" w:rsidRPr="0069695A" w:rsidRDefault="00857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FFP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BC4122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BF902D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AEEAD14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17289F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10.2000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222CCC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5.58570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179DA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4602A032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CBDA5F6" w14:textId="77777777" w:rsidR="0041739E" w:rsidRPr="0069695A" w:rsidRDefault="00857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Cryoprecipitate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294962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9510A1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4FD0FD7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B556BC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4.0000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714350A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439D9F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7DA7AB89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DC88A48" w14:textId="4C5AEBC5" w:rsidR="0041739E" w:rsidRPr="0069695A" w:rsidRDefault="00E21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Gestational age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16DF07B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1AF7022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26D8CD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FC0C85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36.67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D22F83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.816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7564C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6804D836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46C9C09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r w:rsidR="0085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interv</w:t>
            </w:r>
            <w:r w:rsidR="00857E4D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5AAC31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30AF73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6BAB2C0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3684B51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12.67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1E148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9.288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0752EB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63504978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CE77D77" w14:textId="77777777" w:rsidR="0041739E" w:rsidRPr="0069695A" w:rsidRDefault="00857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Glucose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7C4FCA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B1D2B8B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91C5907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F9019BE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70.83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8" w:space="0" w:color="BFBFBF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6384A5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23.676</w:t>
            </w: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88CDE9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9E" w:rsidRPr="0069695A" w14:paraId="358DAF10" w14:textId="77777777" w:rsidTr="00CF58DD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A1F7B07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Valid N (</w:t>
            </w:r>
            <w:proofErr w:type="spellStart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listwise</w:t>
            </w:r>
            <w:proofErr w:type="spellEnd"/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8" w:space="0" w:color="BFBFBF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4BF8DBD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8" w:space="0" w:color="BFBFBF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3AD6F78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F99FFF9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8" w:space="0" w:color="BFBFBF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1FDC1D5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BFBFBF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F01E212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4A9046" w14:textId="77777777" w:rsidR="0041739E" w:rsidRPr="0069695A" w:rsidRDefault="0041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81C64B" w14:textId="77777777" w:rsidR="007C207A" w:rsidRPr="0069695A" w:rsidRDefault="007C207A">
      <w:pPr>
        <w:rPr>
          <w:rFonts w:ascii="Times New Roman" w:hAnsi="Times New Roman" w:cs="Times New Roman"/>
          <w:sz w:val="28"/>
          <w:szCs w:val="28"/>
        </w:rPr>
      </w:pPr>
    </w:p>
    <w:sectPr w:rsidR="007C207A" w:rsidRPr="0069695A" w:rsidSect="001E26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9E"/>
    <w:rsid w:val="000F33A6"/>
    <w:rsid w:val="001211B8"/>
    <w:rsid w:val="002A1BAE"/>
    <w:rsid w:val="0041739E"/>
    <w:rsid w:val="0069695A"/>
    <w:rsid w:val="0076174F"/>
    <w:rsid w:val="007C207A"/>
    <w:rsid w:val="00857E4D"/>
    <w:rsid w:val="008B241A"/>
    <w:rsid w:val="00951FC7"/>
    <w:rsid w:val="00983DF9"/>
    <w:rsid w:val="00A948B0"/>
    <w:rsid w:val="00B608DC"/>
    <w:rsid w:val="00CF58DD"/>
    <w:rsid w:val="00E21C5A"/>
    <w:rsid w:val="00EB0A34"/>
    <w:rsid w:val="00F3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EF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Nitu PV</dc:creator>
  <cp:keywords/>
  <dc:description/>
  <cp:lastModifiedBy>Nitu PV</cp:lastModifiedBy>
  <cp:revision>10</cp:revision>
  <dcterms:created xsi:type="dcterms:W3CDTF">2016-07-14T05:31:00Z</dcterms:created>
  <dcterms:modified xsi:type="dcterms:W3CDTF">2016-07-14T10:06:00Z</dcterms:modified>
</cp:coreProperties>
</file>